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E8198" w14:textId="5B1EB098" w:rsidR="00DD2449" w:rsidRPr="00A156EE" w:rsidRDefault="00DD2449" w:rsidP="00DD244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156EE">
        <w:rPr>
          <w:rFonts w:ascii="Arial" w:hAnsi="Arial" w:cs="Arial"/>
          <w:b/>
          <w:color w:val="000000" w:themeColor="text1"/>
          <w:sz w:val="22"/>
          <w:szCs w:val="22"/>
        </w:rPr>
        <w:t xml:space="preserve">Conceptual Problem Set for Spatial Data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Science</w:t>
      </w:r>
    </w:p>
    <w:p w14:paraId="5583D69B" w14:textId="77777777" w:rsidR="00DD2449" w:rsidRPr="00A156EE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DCCCFE6" w14:textId="6798273D" w:rsidR="00DD2449" w:rsidRPr="00A156EE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Pr="00A156EE">
        <w:rPr>
          <w:rFonts w:ascii="Arial" w:hAnsi="Arial" w:cs="Arial"/>
          <w:color w:val="000000" w:themeColor="text1"/>
          <w:sz w:val="22"/>
          <w:szCs w:val="22"/>
        </w:rPr>
        <w:t>. Which violate independence assumption?</w:t>
      </w:r>
    </w:p>
    <w:p w14:paraId="7550915A" w14:textId="77777777" w:rsidR="00DD2449" w:rsidRPr="00A156EE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  <w:r w:rsidRPr="00A156EE">
        <w:rPr>
          <w:rFonts w:ascii="Arial" w:hAnsi="Arial" w:cs="Arial"/>
          <w:color w:val="000000" w:themeColor="text1"/>
          <w:sz w:val="22"/>
          <w:szCs w:val="22"/>
        </w:rPr>
        <w:t xml:space="preserve">a) </w:t>
      </w:r>
      <w:r w:rsidRPr="00A156EE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A156EE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A156EE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A156EE">
        <w:rPr>
          <w:rFonts w:ascii="Arial" w:hAnsi="Arial" w:cs="Arial"/>
          <w:color w:val="000000" w:themeColor="text1"/>
          <w:sz w:val="22"/>
          <w:szCs w:val="22"/>
        </w:rPr>
        <w:instrText xml:space="preserve"> PRIVATE "&lt;INPUT DIR=\"auto\" TYPE=\"radio\" NAME=\"answer[8b4492811b7a91e46bc5ecac68db66d5][]\" VALUE=\"a741b00acff72d7e24301e823cba7682\"&gt;" </w:instrText>
      </w:r>
      <w:r w:rsidRPr="00A156EE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A156EE">
        <w:rPr>
          <w:rFonts w:ascii="Arial" w:hAnsi="Arial" w:cs="Arial"/>
          <w:color w:val="000000" w:themeColor="text1"/>
          <w:sz w:val="22"/>
          <w:szCs w:val="22"/>
        </w:rPr>
        <w:instrText xml:space="preserve">MACROBUTTON HTMLDirect </w:instrText>
      </w:r>
      <w:r w:rsidRPr="00A156EE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A156EE">
        <w:rPr>
          <w:rFonts w:ascii="Arial" w:hAnsi="Arial" w:cs="Arial"/>
          <w:color w:val="000000" w:themeColor="text1"/>
          <w:sz w:val="22"/>
          <w:szCs w:val="22"/>
        </w:rPr>
        <w:t xml:space="preserve"> “Mohamed Lee” is a rare name, even though “Mohamed” is the most frequent first name and “Lee” is the most frequent last name.</w:t>
      </w:r>
    </w:p>
    <w:p w14:paraId="2EE531FE" w14:textId="77777777" w:rsidR="00DD2449" w:rsidRPr="00A156EE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  <w:r w:rsidRPr="00A156EE">
        <w:rPr>
          <w:rFonts w:ascii="Arial" w:hAnsi="Arial" w:cs="Arial"/>
          <w:color w:val="000000" w:themeColor="text1"/>
          <w:sz w:val="22"/>
          <w:szCs w:val="22"/>
        </w:rPr>
        <w:t xml:space="preserve">b) </w:t>
      </w:r>
      <w:r w:rsidRPr="00A156EE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A156EE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A156EE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A156EE">
        <w:rPr>
          <w:rFonts w:ascii="Arial" w:hAnsi="Arial" w:cs="Arial"/>
          <w:color w:val="000000" w:themeColor="text1"/>
          <w:sz w:val="22"/>
          <w:szCs w:val="22"/>
        </w:rPr>
        <w:instrText xml:space="preserve"> PRIVATE "&lt;INPUT DIR=\"auto\" TYPE=\"radio\" NAME=\"answer[8b4492811b7a91e46bc5ecac68db66d5][]\" VALUE=\"d92240a8826805f26cec61ffd9b79873\"&gt;" </w:instrText>
      </w:r>
      <w:r w:rsidRPr="00A156EE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A156EE">
        <w:rPr>
          <w:rFonts w:ascii="Arial" w:hAnsi="Arial" w:cs="Arial"/>
          <w:color w:val="000000" w:themeColor="text1"/>
          <w:sz w:val="22"/>
          <w:szCs w:val="22"/>
        </w:rPr>
        <w:instrText xml:space="preserve">MACROBUTTON HTMLDirect </w:instrText>
      </w:r>
      <w:r w:rsidRPr="00A156EE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A156EE">
        <w:rPr>
          <w:rFonts w:ascii="Arial" w:hAnsi="Arial" w:cs="Arial"/>
          <w:color w:val="000000" w:themeColor="text1"/>
          <w:sz w:val="22"/>
          <w:szCs w:val="22"/>
        </w:rPr>
        <w:t xml:space="preserve"> Near things are more related than distant things.</w:t>
      </w:r>
    </w:p>
    <w:p w14:paraId="29BBA056" w14:textId="77777777" w:rsidR="00DD2449" w:rsidRPr="00A156EE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  <w:r w:rsidRPr="00A156EE">
        <w:rPr>
          <w:rFonts w:ascii="Arial" w:hAnsi="Arial" w:cs="Arial"/>
          <w:color w:val="000000" w:themeColor="text1"/>
          <w:sz w:val="22"/>
          <w:szCs w:val="22"/>
        </w:rPr>
        <w:t xml:space="preserve">c) </w:t>
      </w:r>
      <w:r w:rsidRPr="00A156EE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A156EE">
        <w:rPr>
          <w:rFonts w:ascii="Arial" w:hAnsi="Arial" w:cs="Arial"/>
          <w:color w:val="000000" w:themeColor="text1"/>
          <w:sz w:val="22"/>
          <w:szCs w:val="22"/>
        </w:rPr>
        <w:instrText xml:space="preserve"> </w:instrText>
      </w:r>
      <w:r w:rsidRPr="00A156EE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A156EE">
        <w:rPr>
          <w:rFonts w:ascii="Arial" w:hAnsi="Arial" w:cs="Arial"/>
          <w:color w:val="000000" w:themeColor="text1"/>
          <w:sz w:val="22"/>
          <w:szCs w:val="22"/>
        </w:rPr>
        <w:instrText xml:space="preserve"> PRIVATE "&lt;INPUT DIR=\"auto\" TYPE=\"radio\" NAME=\"answer[8b4492811b7a91e46bc5ecac68db66d5][]\" VALUE=\"31b74fa73e80cd0b4451fd63827fb25d\"&gt;" </w:instrText>
      </w:r>
      <w:r w:rsidRPr="00A156EE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A156EE">
        <w:rPr>
          <w:rFonts w:ascii="Arial" w:hAnsi="Arial" w:cs="Arial"/>
          <w:color w:val="000000" w:themeColor="text1"/>
          <w:sz w:val="22"/>
          <w:szCs w:val="22"/>
        </w:rPr>
        <w:instrText xml:space="preserve">MACROBUTTON HTMLDirect </w:instrText>
      </w:r>
      <w:r w:rsidRPr="00A156EE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A156EE">
        <w:rPr>
          <w:rFonts w:ascii="Arial" w:hAnsi="Arial" w:cs="Arial"/>
          <w:color w:val="000000" w:themeColor="text1"/>
          <w:sz w:val="22"/>
          <w:szCs w:val="22"/>
        </w:rPr>
        <w:t xml:space="preserve"> Nearby video frames often show common people and objects.</w:t>
      </w:r>
    </w:p>
    <w:p w14:paraId="1E02CC86" w14:textId="77777777" w:rsidR="00DD2449" w:rsidRPr="00DD2449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  <w:r w:rsidRPr="00DD2449">
        <w:rPr>
          <w:rFonts w:ascii="Arial" w:hAnsi="Arial" w:cs="Arial"/>
          <w:color w:val="000000" w:themeColor="text1"/>
          <w:sz w:val="22"/>
          <w:szCs w:val="22"/>
        </w:rPr>
        <w:t>d) All of the above</w:t>
      </w:r>
    </w:p>
    <w:p w14:paraId="6C6CFCE1" w14:textId="77777777" w:rsidR="00DD2449" w:rsidRPr="00A156EE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C2E3987" w14:textId="7A8C9055" w:rsidR="00DD2449" w:rsidRPr="00A156EE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A156EE">
        <w:rPr>
          <w:rFonts w:ascii="Arial" w:hAnsi="Arial" w:cs="Arial"/>
          <w:color w:val="000000" w:themeColor="text1"/>
          <w:sz w:val="22"/>
          <w:szCs w:val="22"/>
        </w:rPr>
        <w:t>. Which does not illustrate spatial-hotspot pattern family?</w:t>
      </w:r>
    </w:p>
    <w:p w14:paraId="0461B834" w14:textId="77777777" w:rsidR="00DD2449" w:rsidRPr="00A156EE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  <w:r w:rsidRPr="00A156EE">
        <w:rPr>
          <w:rFonts w:ascii="Arial" w:hAnsi="Arial" w:cs="Arial"/>
          <w:color w:val="000000" w:themeColor="text1"/>
          <w:sz w:val="22"/>
          <w:szCs w:val="22"/>
        </w:rPr>
        <w:t>a) Roads with unusually high rate of traffic accidents</w:t>
      </w:r>
    </w:p>
    <w:p w14:paraId="33E4534C" w14:textId="77777777" w:rsidR="00DD2449" w:rsidRPr="00A156EE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  <w:r w:rsidRPr="00A156EE">
        <w:rPr>
          <w:rFonts w:ascii="Arial" w:hAnsi="Arial" w:cs="Arial"/>
          <w:color w:val="000000" w:themeColor="text1"/>
          <w:sz w:val="22"/>
          <w:szCs w:val="22"/>
        </w:rPr>
        <w:t>b) Areas with unusually high concentration of museums</w:t>
      </w:r>
    </w:p>
    <w:p w14:paraId="44BACD29" w14:textId="01097066" w:rsidR="00DD2449" w:rsidRPr="00A156EE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Pr="00A156EE">
        <w:rPr>
          <w:rFonts w:ascii="Arial" w:hAnsi="Arial" w:cs="Arial"/>
          <w:color w:val="000000" w:themeColor="text1"/>
          <w:sz w:val="22"/>
          <w:szCs w:val="22"/>
        </w:rPr>
        <w:t>) Neighborhood with unusually high rate of an infectious disease (or crime)</w:t>
      </w:r>
    </w:p>
    <w:p w14:paraId="4D5D831F" w14:textId="74B86479" w:rsidR="00DD2449" w:rsidRPr="00A156EE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</w:t>
      </w:r>
      <w:r w:rsidRPr="00A156EE">
        <w:rPr>
          <w:rFonts w:ascii="Arial" w:hAnsi="Arial" w:cs="Arial"/>
          <w:color w:val="000000" w:themeColor="text1"/>
          <w:sz w:val="22"/>
          <w:szCs w:val="22"/>
        </w:rPr>
        <w:t>) Country with largest geographic area</w:t>
      </w:r>
    </w:p>
    <w:p w14:paraId="177C2550" w14:textId="77777777" w:rsidR="00DD2449" w:rsidRPr="00A156EE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0B03ADE" w14:textId="328F62B0" w:rsidR="00DD2449" w:rsidRPr="00A156EE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Pr="00A156EE">
        <w:rPr>
          <w:rFonts w:ascii="Arial" w:hAnsi="Arial" w:cs="Arial"/>
          <w:color w:val="000000" w:themeColor="text1"/>
          <w:sz w:val="22"/>
          <w:szCs w:val="22"/>
        </w:rPr>
        <w:t>. Which does not illustrate spatial-outlier pattern family?</w:t>
      </w:r>
    </w:p>
    <w:p w14:paraId="53CF1117" w14:textId="77777777" w:rsidR="00DD2449" w:rsidRPr="00A156EE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  <w:r w:rsidRPr="00A156EE">
        <w:rPr>
          <w:rFonts w:ascii="Arial" w:hAnsi="Arial" w:cs="Arial"/>
          <w:color w:val="000000" w:themeColor="text1"/>
          <w:sz w:val="22"/>
          <w:szCs w:val="22"/>
        </w:rPr>
        <w:t>a) A dozen pine trees growing among thousands of cypress</w:t>
      </w:r>
    </w:p>
    <w:p w14:paraId="49CF9345" w14:textId="77777777" w:rsidR="00DD2449" w:rsidRPr="00A156EE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  <w:r w:rsidRPr="00A156EE">
        <w:rPr>
          <w:rFonts w:ascii="Arial" w:hAnsi="Arial" w:cs="Arial"/>
          <w:color w:val="000000" w:themeColor="text1"/>
          <w:sz w:val="22"/>
          <w:szCs w:val="22"/>
        </w:rPr>
        <w:t>b) A historical palace (e.g., Forbidden City) in the center of a modern city (e.g., Beijing)</w:t>
      </w:r>
    </w:p>
    <w:p w14:paraId="3B5197D5" w14:textId="77777777" w:rsidR="00DD2449" w:rsidRPr="00A156EE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  <w:r w:rsidRPr="00A156EE">
        <w:rPr>
          <w:rFonts w:ascii="Arial" w:hAnsi="Arial" w:cs="Arial"/>
          <w:color w:val="000000" w:themeColor="text1"/>
          <w:sz w:val="22"/>
          <w:szCs w:val="22"/>
        </w:rPr>
        <w:t xml:space="preserve">c) Waterfalls in the river Mississippi </w:t>
      </w:r>
    </w:p>
    <w:p w14:paraId="443A9115" w14:textId="77777777" w:rsidR="00DD2449" w:rsidRPr="00A156EE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  <w:r w:rsidRPr="00A156EE">
        <w:rPr>
          <w:rFonts w:ascii="Arial" w:hAnsi="Arial" w:cs="Arial"/>
          <w:color w:val="000000" w:themeColor="text1"/>
          <w:sz w:val="22"/>
          <w:szCs w:val="22"/>
        </w:rPr>
        <w:t>d) Vast plains uninterrupted by hills (e.g., parts of Pampas, Argentina away from hills)</w:t>
      </w:r>
    </w:p>
    <w:p w14:paraId="15DCB024" w14:textId="77777777" w:rsidR="00DD2449" w:rsidRPr="00A156EE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E5E22EE" w14:textId="73EE6C12" w:rsidR="00DD2449" w:rsidRPr="00A156EE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Pr="00A156EE">
        <w:rPr>
          <w:rFonts w:ascii="Arial" w:hAnsi="Arial" w:cs="Arial"/>
          <w:color w:val="000000" w:themeColor="text1"/>
          <w:sz w:val="22"/>
          <w:szCs w:val="22"/>
        </w:rPr>
        <w:t>. Which does not illustrate spatial co-occurrence (e.g., colocation)?</w:t>
      </w:r>
    </w:p>
    <w:p w14:paraId="0C6ED3BD" w14:textId="77777777" w:rsidR="00DD2449" w:rsidRPr="00A156EE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  <w:r w:rsidRPr="00A156EE">
        <w:rPr>
          <w:rFonts w:ascii="Arial" w:hAnsi="Arial" w:cs="Arial"/>
          <w:color w:val="000000" w:themeColor="text1"/>
          <w:sz w:val="22"/>
          <w:szCs w:val="22"/>
        </w:rPr>
        <w:t>a) Loud sound temporally follows bright flash of a lightning.</w:t>
      </w:r>
    </w:p>
    <w:p w14:paraId="12BDB3E2" w14:textId="77777777" w:rsidR="00DD2449" w:rsidRPr="00A156EE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  <w:r w:rsidRPr="00A156EE">
        <w:rPr>
          <w:rFonts w:ascii="Arial" w:hAnsi="Arial" w:cs="Arial"/>
          <w:color w:val="000000" w:themeColor="text1"/>
          <w:sz w:val="22"/>
          <w:szCs w:val="22"/>
        </w:rPr>
        <w:t xml:space="preserve">b) Nuclear power plants usually locate near water </w:t>
      </w:r>
    </w:p>
    <w:p w14:paraId="12AA9DC0" w14:textId="77777777" w:rsidR="00DD2449" w:rsidRPr="00A156EE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  <w:r w:rsidRPr="00A156EE">
        <w:rPr>
          <w:rFonts w:ascii="Arial" w:hAnsi="Arial" w:cs="Arial"/>
          <w:color w:val="000000" w:themeColor="text1"/>
          <w:sz w:val="22"/>
          <w:szCs w:val="22"/>
        </w:rPr>
        <w:t>c) Egyptian plover birds live close to Crocodiles</w:t>
      </w:r>
    </w:p>
    <w:p w14:paraId="36728E84" w14:textId="77777777" w:rsidR="00DD2449" w:rsidRPr="00A156EE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  <w:r w:rsidRPr="00A156EE">
        <w:rPr>
          <w:rFonts w:ascii="Arial" w:hAnsi="Arial" w:cs="Arial"/>
          <w:color w:val="000000" w:themeColor="text1"/>
          <w:sz w:val="22"/>
          <w:szCs w:val="22"/>
        </w:rPr>
        <w:t>d) College campuses often have bookstores nearby.</w:t>
      </w:r>
    </w:p>
    <w:p w14:paraId="63D22788" w14:textId="77777777" w:rsidR="00DD2449" w:rsidRPr="00A156EE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043747C" w14:textId="6146A2A7" w:rsidR="00DD2449" w:rsidRPr="00A156EE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5</w:t>
      </w:r>
      <w:r w:rsidRPr="00A156EE">
        <w:rPr>
          <w:rFonts w:ascii="Arial" w:hAnsi="Arial" w:cs="Arial"/>
          <w:color w:val="000000" w:themeColor="text1"/>
          <w:sz w:val="22"/>
          <w:szCs w:val="22"/>
        </w:rPr>
        <w:t>. Which of the following are properties of spatial data?</w:t>
      </w:r>
    </w:p>
    <w:p w14:paraId="06D877FE" w14:textId="77777777" w:rsidR="00DD2449" w:rsidRPr="00A156EE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  <w:r w:rsidRPr="00A156EE">
        <w:rPr>
          <w:rFonts w:ascii="Arial" w:hAnsi="Arial" w:cs="Arial"/>
          <w:color w:val="000000" w:themeColor="text1"/>
          <w:sz w:val="22"/>
          <w:szCs w:val="22"/>
        </w:rPr>
        <w:t>a) Autocorrelation</w:t>
      </w:r>
    </w:p>
    <w:p w14:paraId="397FEE91" w14:textId="77777777" w:rsidR="00DD2449" w:rsidRPr="00A156EE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  <w:r w:rsidRPr="00A156EE">
        <w:rPr>
          <w:rFonts w:ascii="Arial" w:hAnsi="Arial" w:cs="Arial"/>
          <w:color w:val="000000" w:themeColor="text1"/>
          <w:sz w:val="22"/>
          <w:szCs w:val="22"/>
        </w:rPr>
        <w:t>b) Heterogeneity</w:t>
      </w:r>
    </w:p>
    <w:p w14:paraId="7BEFF95A" w14:textId="77777777" w:rsidR="00DD2449" w:rsidRPr="00A156EE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  <w:r w:rsidRPr="00A156EE">
        <w:rPr>
          <w:rFonts w:ascii="Arial" w:hAnsi="Arial" w:cs="Arial"/>
          <w:color w:val="000000" w:themeColor="text1"/>
          <w:sz w:val="22"/>
          <w:szCs w:val="22"/>
        </w:rPr>
        <w:t>c) Implicit relationships (e.g., neighbor)</w:t>
      </w:r>
    </w:p>
    <w:p w14:paraId="403DF93E" w14:textId="77777777" w:rsidR="00DD2449" w:rsidRPr="00A156EE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  <w:r w:rsidRPr="00A156EE">
        <w:rPr>
          <w:rFonts w:ascii="Arial" w:hAnsi="Arial" w:cs="Arial"/>
          <w:color w:val="000000" w:themeColor="text1"/>
          <w:sz w:val="22"/>
          <w:szCs w:val="22"/>
        </w:rPr>
        <w:t>d) All of the above</w:t>
      </w:r>
    </w:p>
    <w:p w14:paraId="248F89A1" w14:textId="77777777" w:rsidR="00DD2449" w:rsidRPr="00A156EE" w:rsidRDefault="00DD2449" w:rsidP="00DD244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018B28" w14:textId="0CD9EE95" w:rsidR="00DD2449" w:rsidRDefault="00DD2449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Answer Key for Conceptual Quiz</w:t>
      </w:r>
    </w:p>
    <w:p w14:paraId="1371FFEA" w14:textId="17736158" w:rsidR="00DD2449" w:rsidRDefault="00DD2449" w:rsidP="00DD2449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(d)</w:t>
      </w:r>
    </w:p>
    <w:p w14:paraId="406A1C53" w14:textId="4E71EC69" w:rsidR="00DD2449" w:rsidRDefault="00DD2449" w:rsidP="00DD2449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(d)</w:t>
      </w:r>
    </w:p>
    <w:p w14:paraId="03876565" w14:textId="06048602" w:rsidR="00DD2449" w:rsidRDefault="00DD2449" w:rsidP="00DD2449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(d)</w:t>
      </w:r>
    </w:p>
    <w:p w14:paraId="76959C11" w14:textId="1245F8F5" w:rsidR="00DD2449" w:rsidRDefault="00DD2449" w:rsidP="00DD2449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(a) It is coincidence in time</w:t>
      </w:r>
    </w:p>
    <w:p w14:paraId="216C7E23" w14:textId="5352B43E" w:rsidR="00DD2449" w:rsidRDefault="00DD2449" w:rsidP="00DD2449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(d)</w:t>
      </w:r>
    </w:p>
    <w:p w14:paraId="1071B455" w14:textId="0BE9626F" w:rsidR="00DD2449" w:rsidRPr="00DD2449" w:rsidRDefault="00DD2449" w:rsidP="00DD2449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DD2449"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14:paraId="44944E96" w14:textId="3F3C8972" w:rsidR="002F2B85" w:rsidRPr="00135878" w:rsidRDefault="002F2B85" w:rsidP="002F2B8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35878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Technical Problem Set for Spatial Data </w:t>
      </w:r>
      <w:r w:rsidR="00DD2449">
        <w:rPr>
          <w:rFonts w:ascii="Arial" w:hAnsi="Arial" w:cs="Arial"/>
          <w:b/>
          <w:color w:val="000000" w:themeColor="text1"/>
          <w:sz w:val="22"/>
          <w:szCs w:val="22"/>
        </w:rPr>
        <w:t>Science</w:t>
      </w:r>
    </w:p>
    <w:p w14:paraId="0897A4DD" w14:textId="77777777" w:rsidR="002F2B85" w:rsidRPr="00135878" w:rsidRDefault="002F2B85" w:rsidP="002F2B8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530095" w14:textId="03D1BA08" w:rsidR="00182DD6" w:rsidRPr="00135878" w:rsidRDefault="00612571" w:rsidP="008563CB">
      <w:pPr>
        <w:rPr>
          <w:rFonts w:ascii="Arial" w:hAnsi="Arial" w:cs="Arial"/>
          <w:color w:val="000000" w:themeColor="text1"/>
          <w:sz w:val="22"/>
          <w:szCs w:val="22"/>
        </w:rPr>
      </w:pPr>
      <w:r w:rsidRPr="00135878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="0030063B" w:rsidRPr="00135878">
        <w:rPr>
          <w:rFonts w:ascii="Arial" w:hAnsi="Arial" w:cs="Arial"/>
          <w:color w:val="000000" w:themeColor="text1"/>
          <w:sz w:val="22"/>
          <w:szCs w:val="22"/>
        </w:rPr>
        <w:t xml:space="preserve">Which of the following </w:t>
      </w:r>
      <w:r w:rsidR="00391700" w:rsidRPr="00135878">
        <w:rPr>
          <w:rFonts w:ascii="Arial" w:hAnsi="Arial" w:cs="Arial"/>
          <w:color w:val="000000" w:themeColor="text1"/>
          <w:sz w:val="22"/>
          <w:szCs w:val="22"/>
        </w:rPr>
        <w:t xml:space="preserve">three </w:t>
      </w:r>
      <w:r w:rsidR="00E538EA" w:rsidRPr="00135878">
        <w:rPr>
          <w:rFonts w:ascii="Arial" w:hAnsi="Arial" w:cs="Arial"/>
          <w:color w:val="000000" w:themeColor="text1"/>
          <w:sz w:val="22"/>
          <w:szCs w:val="22"/>
        </w:rPr>
        <w:t>figures</w:t>
      </w:r>
      <w:r w:rsidR="0030063B" w:rsidRPr="00135878">
        <w:rPr>
          <w:rFonts w:ascii="Arial" w:hAnsi="Arial" w:cs="Arial"/>
          <w:color w:val="000000" w:themeColor="text1"/>
          <w:sz w:val="22"/>
          <w:szCs w:val="22"/>
        </w:rPr>
        <w:t xml:space="preserve"> exhibits </w:t>
      </w:r>
      <w:r w:rsidR="009A2CC7" w:rsidRPr="00135878">
        <w:rPr>
          <w:rFonts w:ascii="Arial" w:hAnsi="Arial" w:cs="Arial"/>
          <w:color w:val="000000" w:themeColor="text1"/>
          <w:sz w:val="22"/>
          <w:szCs w:val="22"/>
        </w:rPr>
        <w:t>highest</w:t>
      </w:r>
      <w:r w:rsidR="001D3B4A" w:rsidRPr="00135878">
        <w:rPr>
          <w:rFonts w:ascii="Arial" w:hAnsi="Arial" w:cs="Arial"/>
          <w:color w:val="000000" w:themeColor="text1"/>
          <w:sz w:val="22"/>
          <w:szCs w:val="22"/>
        </w:rPr>
        <w:t xml:space="preserve"> spatial autocorrelation</w:t>
      </w:r>
      <w:r w:rsidR="0030063B" w:rsidRPr="00135878">
        <w:rPr>
          <w:rFonts w:ascii="Arial" w:hAnsi="Arial" w:cs="Arial"/>
          <w:color w:val="000000" w:themeColor="text1"/>
          <w:sz w:val="22"/>
          <w:szCs w:val="22"/>
        </w:rPr>
        <w:t>?</w:t>
      </w:r>
      <w:r w:rsidR="001D3B4A" w:rsidRPr="001358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3405684" w14:textId="71C90A47" w:rsidR="00952D34" w:rsidRPr="00135878" w:rsidRDefault="00E538EA" w:rsidP="008563CB">
      <w:pPr>
        <w:rPr>
          <w:rFonts w:ascii="Arial" w:hAnsi="Arial" w:cs="Arial"/>
          <w:color w:val="000000" w:themeColor="text1"/>
          <w:sz w:val="22"/>
          <w:szCs w:val="22"/>
        </w:rPr>
      </w:pPr>
      <w:r w:rsidRPr="00135878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7DB19847" wp14:editId="1006C612">
            <wp:extent cx="4798612" cy="2039551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ngxun:Desktop:Screen Shot 2014-10-10 at 1.36.4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12" cy="203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83BDD" w14:textId="6EE94CAB" w:rsidR="00E538EA" w:rsidRPr="00135878" w:rsidRDefault="00E538EA" w:rsidP="00E538EA">
      <w:pPr>
        <w:rPr>
          <w:rFonts w:ascii="Arial" w:hAnsi="Arial" w:cs="Arial"/>
          <w:color w:val="000000" w:themeColor="text1"/>
          <w:sz w:val="22"/>
          <w:szCs w:val="22"/>
        </w:rPr>
      </w:pPr>
      <w:r w:rsidRPr="00135878">
        <w:rPr>
          <w:rFonts w:ascii="Arial" w:hAnsi="Arial" w:cs="Arial"/>
          <w:color w:val="000000" w:themeColor="text1"/>
          <w:sz w:val="22"/>
          <w:szCs w:val="22"/>
        </w:rPr>
        <w:t>a) Figure a</w:t>
      </w:r>
    </w:p>
    <w:p w14:paraId="26A9D423" w14:textId="3A15EEBB" w:rsidR="008563CB" w:rsidRPr="00135878" w:rsidRDefault="00E538EA" w:rsidP="00E538EA">
      <w:pPr>
        <w:rPr>
          <w:rFonts w:ascii="Arial" w:hAnsi="Arial"/>
          <w:color w:val="000000" w:themeColor="text1"/>
          <w:sz w:val="22"/>
          <w:szCs w:val="22"/>
        </w:rPr>
      </w:pPr>
      <w:r w:rsidRPr="00135878">
        <w:rPr>
          <w:rFonts w:ascii="Arial" w:hAnsi="Arial"/>
          <w:color w:val="000000" w:themeColor="text1"/>
          <w:sz w:val="22"/>
          <w:szCs w:val="22"/>
        </w:rPr>
        <w:t>b)</w:t>
      </w:r>
      <w:r w:rsidR="00612571" w:rsidRPr="00135878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135878">
        <w:rPr>
          <w:rFonts w:ascii="Arial" w:hAnsi="Arial"/>
          <w:color w:val="000000" w:themeColor="text1"/>
          <w:sz w:val="22"/>
          <w:szCs w:val="22"/>
        </w:rPr>
        <w:t>Figure b</w:t>
      </w:r>
    </w:p>
    <w:p w14:paraId="05C427D1" w14:textId="7D8FD241" w:rsidR="00E538EA" w:rsidRDefault="00E538EA" w:rsidP="002F2B85">
      <w:pPr>
        <w:rPr>
          <w:rFonts w:ascii="Arial" w:hAnsi="Arial"/>
          <w:color w:val="000000" w:themeColor="text1"/>
          <w:sz w:val="22"/>
          <w:szCs w:val="22"/>
        </w:rPr>
      </w:pPr>
      <w:r w:rsidRPr="00135878">
        <w:rPr>
          <w:rFonts w:ascii="Arial" w:hAnsi="Arial"/>
          <w:color w:val="000000" w:themeColor="text1"/>
          <w:sz w:val="22"/>
          <w:szCs w:val="22"/>
        </w:rPr>
        <w:t>c) Figure c</w:t>
      </w:r>
    </w:p>
    <w:p w14:paraId="1182056C" w14:textId="623A11B3" w:rsidR="00DD2449" w:rsidRPr="00135878" w:rsidRDefault="00DD2449" w:rsidP="002F2B85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d) They all have the same level of spatial auto</w:t>
      </w:r>
      <w:r w:rsidR="00676B00">
        <w:rPr>
          <w:rFonts w:ascii="Arial" w:hAnsi="Arial"/>
          <w:color w:val="000000" w:themeColor="text1"/>
          <w:sz w:val="22"/>
          <w:szCs w:val="22"/>
        </w:rPr>
        <w:t>-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corrrelation</w:t>
      </w:r>
      <w:proofErr w:type="spellEnd"/>
    </w:p>
    <w:p w14:paraId="537D77AE" w14:textId="77777777" w:rsidR="005A707C" w:rsidRPr="00135878" w:rsidRDefault="005A707C" w:rsidP="005A707C">
      <w:pPr>
        <w:rPr>
          <w:rFonts w:ascii="Arial" w:hAnsi="Arial"/>
          <w:color w:val="000000" w:themeColor="text1"/>
          <w:sz w:val="22"/>
          <w:szCs w:val="22"/>
        </w:rPr>
      </w:pPr>
    </w:p>
    <w:p w14:paraId="0F6536BD" w14:textId="4724D041" w:rsidR="005A707C" w:rsidRPr="00135878" w:rsidRDefault="0067500A" w:rsidP="005A707C">
      <w:pPr>
        <w:rPr>
          <w:rFonts w:ascii="Arial" w:hAnsi="Arial"/>
          <w:color w:val="000000" w:themeColor="text1"/>
          <w:sz w:val="22"/>
          <w:szCs w:val="22"/>
        </w:rPr>
      </w:pPr>
      <w:r w:rsidRPr="00135878">
        <w:rPr>
          <w:rFonts w:ascii="Arial" w:hAnsi="Arial"/>
          <w:color w:val="000000" w:themeColor="text1"/>
          <w:sz w:val="22"/>
          <w:szCs w:val="22"/>
        </w:rPr>
        <w:t>2</w:t>
      </w:r>
      <w:r w:rsidR="005A707C" w:rsidRPr="00135878">
        <w:rPr>
          <w:rFonts w:ascii="Arial" w:hAnsi="Arial"/>
          <w:color w:val="000000" w:themeColor="text1"/>
          <w:sz w:val="22"/>
          <w:szCs w:val="22"/>
        </w:rPr>
        <w:t>. Which violate the identical distribution assumption underlying traditional methods?</w:t>
      </w:r>
    </w:p>
    <w:p w14:paraId="38F1B30C" w14:textId="77777777" w:rsidR="005A707C" w:rsidRPr="00135878" w:rsidRDefault="005A707C" w:rsidP="005A707C">
      <w:pPr>
        <w:rPr>
          <w:rFonts w:ascii="Arial" w:hAnsi="Arial"/>
          <w:color w:val="000000" w:themeColor="text1"/>
          <w:sz w:val="22"/>
          <w:szCs w:val="22"/>
        </w:rPr>
      </w:pPr>
      <w:r w:rsidRPr="00135878">
        <w:rPr>
          <w:rFonts w:ascii="Arial" w:hAnsi="Arial"/>
          <w:color w:val="000000" w:themeColor="text1"/>
          <w:sz w:val="22"/>
          <w:szCs w:val="22"/>
        </w:rPr>
        <w:t>a) Cancer cell heterogeneity makes treatment of cancer difficult.</w:t>
      </w:r>
    </w:p>
    <w:p w14:paraId="2B6EAAA7" w14:textId="77777777" w:rsidR="005A707C" w:rsidRPr="00135878" w:rsidRDefault="005A707C" w:rsidP="005A707C">
      <w:pPr>
        <w:rPr>
          <w:rFonts w:ascii="Arial" w:hAnsi="Arial"/>
          <w:color w:val="000000" w:themeColor="text1"/>
          <w:sz w:val="22"/>
          <w:szCs w:val="22"/>
        </w:rPr>
      </w:pPr>
      <w:r w:rsidRPr="00135878">
        <w:rPr>
          <w:rFonts w:ascii="Arial" w:hAnsi="Arial"/>
          <w:color w:val="000000" w:themeColor="text1"/>
          <w:sz w:val="22"/>
          <w:szCs w:val="22"/>
        </w:rPr>
        <w:t>b) No two places on the Earth are exactly alike.</w:t>
      </w:r>
    </w:p>
    <w:p w14:paraId="4F959398" w14:textId="77777777" w:rsidR="005A707C" w:rsidRPr="00135878" w:rsidRDefault="005A707C" w:rsidP="005A707C">
      <w:pPr>
        <w:rPr>
          <w:rFonts w:ascii="Arial" w:hAnsi="Arial"/>
          <w:color w:val="000000" w:themeColor="text1"/>
          <w:sz w:val="22"/>
          <w:szCs w:val="22"/>
        </w:rPr>
      </w:pPr>
      <w:r w:rsidRPr="00135878">
        <w:rPr>
          <w:rFonts w:ascii="Arial" w:hAnsi="Arial"/>
          <w:color w:val="000000" w:themeColor="text1"/>
          <w:sz w:val="22"/>
          <w:szCs w:val="22"/>
        </w:rPr>
        <w:t>c) All politics is local.</w:t>
      </w:r>
    </w:p>
    <w:p w14:paraId="384C20A3" w14:textId="77777777" w:rsidR="005A707C" w:rsidRPr="00135878" w:rsidRDefault="005A707C" w:rsidP="005A707C">
      <w:pPr>
        <w:rPr>
          <w:rFonts w:ascii="Arial" w:hAnsi="Arial"/>
          <w:color w:val="000000" w:themeColor="text1"/>
          <w:sz w:val="22"/>
          <w:szCs w:val="22"/>
        </w:rPr>
      </w:pPr>
      <w:r w:rsidRPr="00135878">
        <w:rPr>
          <w:rFonts w:ascii="Arial" w:hAnsi="Arial"/>
          <w:color w:val="000000" w:themeColor="text1"/>
          <w:sz w:val="22"/>
          <w:szCs w:val="22"/>
        </w:rPr>
        <w:t>d) All of the above</w:t>
      </w:r>
    </w:p>
    <w:p w14:paraId="6AA471BB" w14:textId="77777777" w:rsidR="0067500A" w:rsidRPr="00135878" w:rsidRDefault="0067500A" w:rsidP="00010C70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14BAC676" w14:textId="7D00AA13" w:rsidR="00E23A86" w:rsidRPr="00135878" w:rsidRDefault="00DD2449" w:rsidP="00010C70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3</w:t>
      </w:r>
      <w:r w:rsidR="007B5414"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C57F1E"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Consider following map (left half) and neighbor graph (right half) of fast-food restaurants by Burger King (B), McDonald’s (</w:t>
      </w:r>
      <w:r w:rsidR="00C57F1E" w:rsidRPr="00135878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</w:rPr>
        <w:t>M</w:t>
      </w:r>
      <w:r w:rsidR="00C57F1E"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), and Pizza Hut (P). </w:t>
      </w:r>
    </w:p>
    <w:p w14:paraId="22B420DC" w14:textId="72F9F0D6" w:rsidR="00E23A86" w:rsidRPr="00135878" w:rsidRDefault="00044C46" w:rsidP="00010C70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135878">
        <w:rPr>
          <w:rFonts w:ascii="Arial" w:eastAsia="Times New Roman" w:hAnsi="Arial" w:cs="Arial"/>
          <w:noProof/>
          <w:color w:val="000000" w:themeColor="text1"/>
          <w:sz w:val="22"/>
          <w:szCs w:val="22"/>
          <w:shd w:val="clear" w:color="auto" w:fill="FFFFFF"/>
        </w:rPr>
        <w:drawing>
          <wp:inline distT="0" distB="0" distL="0" distR="0" wp14:anchorId="5B560A6D" wp14:editId="44C91767">
            <wp:extent cx="4646478" cy="2775972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angxun:Desktop:Screen Shot 2014-10-10 at 1.46.2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054" cy="277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E9D7F" w14:textId="54ADFE7F" w:rsidR="007B5414" w:rsidRPr="00135878" w:rsidRDefault="002138FD" w:rsidP="00010C70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Which </w:t>
      </w:r>
      <w:r w:rsidR="00C57F1E"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pair has the highest participation index (an interest measure for colocation)</w:t>
      </w:r>
      <w:r w:rsidR="00E254EE"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?</w:t>
      </w:r>
      <w:r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15231A71" w14:textId="7B30BC26" w:rsidR="00356A95" w:rsidRPr="00135878" w:rsidRDefault="00356A95" w:rsidP="00010C70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a) </w:t>
      </w:r>
      <w:r w:rsidR="0013773A"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(B</w:t>
      </w:r>
      <w:r w:rsidR="006E016C"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urger King</w:t>
      </w:r>
      <w:r w:rsidR="0013773A"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, P</w:t>
      </w:r>
      <w:r w:rsidR="006E016C"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izza Hut</w:t>
      </w:r>
      <w:r w:rsidR="0013773A"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)</w:t>
      </w:r>
    </w:p>
    <w:p w14:paraId="423341CA" w14:textId="34FD29D6" w:rsidR="005B3E8E" w:rsidRPr="00135878" w:rsidRDefault="00A15843" w:rsidP="00010C70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b)</w:t>
      </w:r>
      <w:r w:rsidR="00490636"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3773A"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(P</w:t>
      </w:r>
      <w:r w:rsidR="006E016C"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izza Hut</w:t>
      </w:r>
      <w:r w:rsidR="00E254EE"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3A5F4D"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3773A"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</w:t>
      </w:r>
      <w:r w:rsidR="006E016C"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cDonald’s</w:t>
      </w:r>
      <w:r w:rsidR="00E254EE"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) </w:t>
      </w:r>
    </w:p>
    <w:p w14:paraId="2C845859" w14:textId="0A84DCF9" w:rsidR="005B3E8E" w:rsidRDefault="005B3E8E" w:rsidP="00010C70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c) </w:t>
      </w:r>
      <w:r w:rsidR="00922624"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(</w:t>
      </w:r>
      <w:r w:rsidR="0013773A"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B</w:t>
      </w:r>
      <w:r w:rsidR="006E016C"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urger King</w:t>
      </w:r>
      <w:r w:rsidR="0013773A"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, M</w:t>
      </w:r>
      <w:r w:rsidR="001802DE"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cD</w:t>
      </w:r>
      <w:r w:rsidR="006E016C"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onald’s</w:t>
      </w:r>
      <w:r w:rsidR="0013773A"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)</w:t>
      </w:r>
      <w:r w:rsidR="00922624" w:rsidRPr="001358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C963E1A" w14:textId="5C99E8FA" w:rsidR="00530AB4" w:rsidRPr="00DD2449" w:rsidRDefault="00DD2449" w:rsidP="002F2B85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d) They all have the same value of participation index</w:t>
      </w:r>
    </w:p>
    <w:p w14:paraId="6411A32D" w14:textId="77777777" w:rsidR="003F5829" w:rsidRPr="00135878" w:rsidRDefault="003F5829" w:rsidP="00FD658F">
      <w:pPr>
        <w:rPr>
          <w:rFonts w:ascii="Arial" w:hAnsi="Arial"/>
          <w:color w:val="000000" w:themeColor="text1"/>
          <w:sz w:val="22"/>
          <w:szCs w:val="22"/>
        </w:rPr>
      </w:pPr>
    </w:p>
    <w:p w14:paraId="13ADE54B" w14:textId="7BDCF48F" w:rsidR="003F5829" w:rsidRPr="00135878" w:rsidRDefault="00DD2449" w:rsidP="00FD658F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4</w:t>
      </w:r>
      <w:r w:rsidR="00692E59" w:rsidRPr="00135878">
        <w:rPr>
          <w:rFonts w:ascii="Arial" w:hAnsi="Arial"/>
          <w:color w:val="000000" w:themeColor="text1"/>
          <w:sz w:val="22"/>
          <w:szCs w:val="22"/>
        </w:rPr>
        <w:t xml:space="preserve">. </w:t>
      </w:r>
      <w:r w:rsidR="003F5829" w:rsidRPr="00135878">
        <w:rPr>
          <w:rFonts w:ascii="Arial" w:hAnsi="Arial"/>
          <w:color w:val="000000" w:themeColor="text1"/>
          <w:sz w:val="22"/>
          <w:szCs w:val="22"/>
        </w:rPr>
        <w:t>The following figure shows the 2012 United States president election results</w:t>
      </w:r>
      <w:r w:rsidR="00FB7F75" w:rsidRPr="00135878">
        <w:rPr>
          <w:rFonts w:ascii="Arial" w:hAnsi="Arial"/>
          <w:color w:val="000000" w:themeColor="text1"/>
          <w:sz w:val="22"/>
          <w:szCs w:val="22"/>
        </w:rPr>
        <w:t xml:space="preserve"> (blue vs. red)</w:t>
      </w:r>
      <w:r w:rsidR="00D158D0" w:rsidRPr="00135878">
        <w:rPr>
          <w:rFonts w:ascii="Arial" w:hAnsi="Arial"/>
          <w:color w:val="000000" w:themeColor="text1"/>
          <w:sz w:val="22"/>
          <w:szCs w:val="22"/>
        </w:rPr>
        <w:t xml:space="preserve"> for </w:t>
      </w:r>
      <w:r w:rsidR="008A50A7" w:rsidRPr="00135878">
        <w:rPr>
          <w:rFonts w:ascii="Arial" w:hAnsi="Arial"/>
          <w:color w:val="000000" w:themeColor="text1"/>
          <w:sz w:val="22"/>
          <w:szCs w:val="22"/>
        </w:rPr>
        <w:t xml:space="preserve">Florida </w:t>
      </w:r>
      <w:r w:rsidR="00D158D0" w:rsidRPr="00135878">
        <w:rPr>
          <w:rFonts w:ascii="Arial" w:hAnsi="Arial"/>
          <w:color w:val="000000" w:themeColor="text1"/>
          <w:sz w:val="22"/>
          <w:szCs w:val="22"/>
        </w:rPr>
        <w:t>counties</w:t>
      </w:r>
      <w:r w:rsidR="008A50A7" w:rsidRPr="00135878">
        <w:rPr>
          <w:rFonts w:ascii="Arial" w:hAnsi="Arial"/>
          <w:color w:val="000000" w:themeColor="text1"/>
          <w:sz w:val="22"/>
          <w:szCs w:val="22"/>
        </w:rPr>
        <w:t>, e.g., A, B, C, D, etc</w:t>
      </w:r>
      <w:r w:rsidR="00D158D0" w:rsidRPr="00135878">
        <w:rPr>
          <w:rFonts w:ascii="Arial" w:hAnsi="Arial"/>
          <w:color w:val="000000" w:themeColor="text1"/>
          <w:sz w:val="22"/>
          <w:szCs w:val="22"/>
        </w:rPr>
        <w:t>.</w:t>
      </w:r>
    </w:p>
    <w:p w14:paraId="0EB8AF8F" w14:textId="127A6E17" w:rsidR="00945A4D" w:rsidRPr="00135878" w:rsidRDefault="00945A4D" w:rsidP="00FD658F">
      <w:pPr>
        <w:rPr>
          <w:rFonts w:ascii="Arial" w:hAnsi="Arial"/>
          <w:color w:val="000000" w:themeColor="text1"/>
          <w:sz w:val="22"/>
          <w:szCs w:val="22"/>
        </w:rPr>
      </w:pPr>
      <w:r w:rsidRPr="00135878">
        <w:rPr>
          <w:rFonts w:ascii="Arial" w:hAnsi="Arial"/>
          <w:noProof/>
          <w:color w:val="000000" w:themeColor="text1"/>
          <w:sz w:val="22"/>
          <w:szCs w:val="22"/>
        </w:rPr>
        <w:drawing>
          <wp:inline distT="0" distB="0" distL="0" distR="0" wp14:anchorId="7FF9B2A3" wp14:editId="2CD47F40">
            <wp:extent cx="2079519" cy="2166858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angxun:Desktop:Screen Shot 2014-10-09 at 10.13.4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19" cy="216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480A3" w14:textId="77777777" w:rsidR="00945A4D" w:rsidRPr="00135878" w:rsidRDefault="00945A4D" w:rsidP="00FD658F">
      <w:pPr>
        <w:rPr>
          <w:rFonts w:ascii="Arial" w:hAnsi="Arial"/>
          <w:color w:val="000000" w:themeColor="text1"/>
          <w:sz w:val="22"/>
          <w:szCs w:val="22"/>
        </w:rPr>
      </w:pPr>
    </w:p>
    <w:p w14:paraId="54C7D1D8" w14:textId="417E336F" w:rsidR="00945A4D" w:rsidRPr="00135878" w:rsidRDefault="00945A4D" w:rsidP="00FD658F">
      <w:pPr>
        <w:rPr>
          <w:rFonts w:ascii="Arial" w:hAnsi="Arial"/>
          <w:color w:val="000000" w:themeColor="text1"/>
          <w:sz w:val="22"/>
          <w:szCs w:val="22"/>
        </w:rPr>
      </w:pPr>
      <w:r w:rsidRPr="00135878">
        <w:rPr>
          <w:rFonts w:ascii="Arial" w:hAnsi="Arial"/>
          <w:color w:val="000000" w:themeColor="text1"/>
          <w:sz w:val="22"/>
          <w:szCs w:val="22"/>
        </w:rPr>
        <w:t xml:space="preserve">Which county </w:t>
      </w:r>
      <w:r w:rsidR="008A50A7" w:rsidRPr="00135878">
        <w:rPr>
          <w:rFonts w:ascii="Arial" w:hAnsi="Arial"/>
          <w:color w:val="000000" w:themeColor="text1"/>
          <w:sz w:val="22"/>
          <w:szCs w:val="22"/>
        </w:rPr>
        <w:t>is a</w:t>
      </w:r>
      <w:r w:rsidRPr="00135878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8A50A7" w:rsidRPr="00135878">
        <w:rPr>
          <w:rFonts w:ascii="Arial" w:hAnsi="Arial"/>
          <w:color w:val="000000" w:themeColor="text1"/>
          <w:sz w:val="22"/>
          <w:szCs w:val="22"/>
        </w:rPr>
        <w:t>spatial outlier in the above map</w:t>
      </w:r>
      <w:r w:rsidRPr="00135878">
        <w:rPr>
          <w:rFonts w:ascii="Arial" w:hAnsi="Arial"/>
          <w:color w:val="000000" w:themeColor="text1"/>
          <w:sz w:val="22"/>
          <w:szCs w:val="22"/>
        </w:rPr>
        <w:t>?</w:t>
      </w:r>
    </w:p>
    <w:p w14:paraId="6DA6D8A2" w14:textId="1A0BE01B" w:rsidR="00275B68" w:rsidRPr="00135878" w:rsidRDefault="00275B68" w:rsidP="00275B68">
      <w:pPr>
        <w:rPr>
          <w:rFonts w:ascii="Arial" w:hAnsi="Arial"/>
          <w:color w:val="000000" w:themeColor="text1"/>
          <w:sz w:val="22"/>
          <w:szCs w:val="22"/>
        </w:rPr>
      </w:pPr>
      <w:r w:rsidRPr="00135878">
        <w:rPr>
          <w:rFonts w:ascii="Arial" w:hAnsi="Arial"/>
          <w:color w:val="000000" w:themeColor="text1"/>
          <w:sz w:val="22"/>
          <w:szCs w:val="22"/>
        </w:rPr>
        <w:t>a) County A</w:t>
      </w:r>
    </w:p>
    <w:p w14:paraId="34D1B40A" w14:textId="46D7C70F" w:rsidR="00275B68" w:rsidRPr="00135878" w:rsidRDefault="00275B68" w:rsidP="00275B68">
      <w:pPr>
        <w:rPr>
          <w:rFonts w:ascii="Arial" w:hAnsi="Arial"/>
          <w:color w:val="000000" w:themeColor="text1"/>
          <w:sz w:val="22"/>
          <w:szCs w:val="22"/>
        </w:rPr>
      </w:pPr>
      <w:r w:rsidRPr="00135878">
        <w:rPr>
          <w:rFonts w:ascii="Arial" w:hAnsi="Arial"/>
          <w:color w:val="000000" w:themeColor="text1"/>
          <w:sz w:val="22"/>
          <w:szCs w:val="22"/>
        </w:rPr>
        <w:t>b) County B</w:t>
      </w:r>
    </w:p>
    <w:p w14:paraId="54A130BE" w14:textId="1363DF46" w:rsidR="00275B68" w:rsidRPr="00135878" w:rsidRDefault="00275B68" w:rsidP="00275B68">
      <w:pPr>
        <w:rPr>
          <w:rFonts w:ascii="Arial" w:hAnsi="Arial"/>
          <w:color w:val="000000" w:themeColor="text1"/>
          <w:sz w:val="22"/>
          <w:szCs w:val="22"/>
        </w:rPr>
      </w:pPr>
      <w:r w:rsidRPr="00135878">
        <w:rPr>
          <w:rFonts w:ascii="Arial" w:hAnsi="Arial"/>
          <w:color w:val="000000" w:themeColor="text1"/>
          <w:sz w:val="22"/>
          <w:szCs w:val="22"/>
        </w:rPr>
        <w:t>c) County C</w:t>
      </w:r>
    </w:p>
    <w:p w14:paraId="5EFC62B7" w14:textId="79793D45" w:rsidR="00275B68" w:rsidRPr="00135878" w:rsidRDefault="00275B68" w:rsidP="00275B68">
      <w:pPr>
        <w:rPr>
          <w:rFonts w:ascii="Arial" w:hAnsi="Arial"/>
          <w:color w:val="000000" w:themeColor="text1"/>
          <w:sz w:val="22"/>
          <w:szCs w:val="22"/>
        </w:rPr>
      </w:pPr>
      <w:r w:rsidRPr="00135878">
        <w:rPr>
          <w:rFonts w:ascii="Arial" w:hAnsi="Arial"/>
          <w:color w:val="000000" w:themeColor="text1"/>
          <w:sz w:val="22"/>
          <w:szCs w:val="22"/>
        </w:rPr>
        <w:t>d) County D</w:t>
      </w:r>
    </w:p>
    <w:p w14:paraId="6E489CC2" w14:textId="77777777" w:rsidR="00642E78" w:rsidRPr="00135878" w:rsidRDefault="00642E78" w:rsidP="00275B68">
      <w:pPr>
        <w:rPr>
          <w:rFonts w:ascii="Arial" w:hAnsi="Arial"/>
          <w:color w:val="000000" w:themeColor="text1"/>
          <w:sz w:val="22"/>
          <w:szCs w:val="22"/>
        </w:rPr>
      </w:pPr>
    </w:p>
    <w:p w14:paraId="53852947" w14:textId="1F7EEB23" w:rsidR="00815181" w:rsidRPr="00135878" w:rsidRDefault="00DD2449" w:rsidP="00815181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5</w:t>
      </w:r>
      <w:r w:rsidR="00642E78" w:rsidRPr="00135878">
        <w:rPr>
          <w:rFonts w:ascii="Arial" w:hAnsi="Arial"/>
          <w:color w:val="000000" w:themeColor="text1"/>
          <w:sz w:val="22"/>
          <w:szCs w:val="22"/>
        </w:rPr>
        <w:t xml:space="preserve">. </w:t>
      </w:r>
      <w:r w:rsidR="008A50A7" w:rsidRPr="00135878">
        <w:rPr>
          <w:rFonts w:ascii="Arial" w:hAnsi="Arial"/>
          <w:color w:val="000000" w:themeColor="text1"/>
          <w:sz w:val="22"/>
          <w:szCs w:val="22"/>
        </w:rPr>
        <w:t xml:space="preserve">Assuming map </w:t>
      </w:r>
      <w:r w:rsidR="00F36528">
        <w:rPr>
          <w:rFonts w:ascii="Arial" w:hAnsi="Arial"/>
          <w:color w:val="000000" w:themeColor="text1"/>
          <w:sz w:val="22"/>
          <w:szCs w:val="22"/>
        </w:rPr>
        <w:t>A</w:t>
      </w:r>
      <w:r w:rsidR="008A50A7" w:rsidRPr="00135878">
        <w:rPr>
          <w:rFonts w:ascii="Arial" w:hAnsi="Arial"/>
          <w:color w:val="000000" w:themeColor="text1"/>
          <w:sz w:val="22"/>
          <w:szCs w:val="22"/>
        </w:rPr>
        <w:t xml:space="preserve"> represents ground truth, which map </w:t>
      </w:r>
      <w:r w:rsidR="00937882" w:rsidRPr="00135878">
        <w:rPr>
          <w:rFonts w:ascii="Arial" w:hAnsi="Arial"/>
          <w:color w:val="000000" w:themeColor="text1"/>
          <w:sz w:val="22"/>
          <w:szCs w:val="22"/>
        </w:rPr>
        <w:t xml:space="preserve">is more likely a results from traditional model </w:t>
      </w:r>
      <w:r w:rsidR="008A50A7" w:rsidRPr="00135878">
        <w:rPr>
          <w:rFonts w:ascii="Arial" w:hAnsi="Arial"/>
          <w:color w:val="000000" w:themeColor="text1"/>
          <w:sz w:val="22"/>
          <w:szCs w:val="22"/>
        </w:rPr>
        <w:t>with</w:t>
      </w:r>
      <w:r w:rsidR="00937882" w:rsidRPr="00135878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F00840" w:rsidRPr="00135878">
        <w:rPr>
          <w:rFonts w:ascii="Arial" w:hAnsi="Arial"/>
          <w:color w:val="000000" w:themeColor="text1"/>
          <w:sz w:val="22"/>
          <w:szCs w:val="22"/>
        </w:rPr>
        <w:t>independent identical distribution (</w:t>
      </w:r>
      <w:proofErr w:type="spellStart"/>
      <w:r w:rsidR="00F00840" w:rsidRPr="00135878">
        <w:rPr>
          <w:rFonts w:ascii="Arial" w:hAnsi="Arial"/>
          <w:color w:val="000000" w:themeColor="text1"/>
          <w:sz w:val="22"/>
          <w:szCs w:val="22"/>
        </w:rPr>
        <w:t>i.i.d</w:t>
      </w:r>
      <w:proofErr w:type="spellEnd"/>
      <w:r w:rsidR="00F00840" w:rsidRPr="00135878">
        <w:rPr>
          <w:rFonts w:ascii="Arial" w:hAnsi="Arial"/>
          <w:color w:val="000000" w:themeColor="text1"/>
          <w:sz w:val="22"/>
          <w:szCs w:val="22"/>
        </w:rPr>
        <w:t>.)</w:t>
      </w:r>
      <w:r w:rsidR="00937882" w:rsidRPr="00135878">
        <w:rPr>
          <w:rFonts w:ascii="Arial" w:hAnsi="Arial"/>
          <w:color w:val="000000" w:themeColor="text1"/>
          <w:sz w:val="22"/>
          <w:szCs w:val="22"/>
        </w:rPr>
        <w:t xml:space="preserve"> assumption</w:t>
      </w:r>
      <w:r w:rsidR="00886A09" w:rsidRPr="00135878">
        <w:rPr>
          <w:rFonts w:ascii="Arial" w:hAnsi="Arial"/>
          <w:color w:val="000000" w:themeColor="text1"/>
          <w:sz w:val="22"/>
          <w:szCs w:val="22"/>
        </w:rPr>
        <w:t>?</w:t>
      </w:r>
    </w:p>
    <w:p w14:paraId="7C4399D5" w14:textId="10A7A7E0" w:rsidR="00815181" w:rsidRPr="00135878" w:rsidRDefault="00B7240F" w:rsidP="00815181">
      <w:pPr>
        <w:rPr>
          <w:rFonts w:ascii="Arial" w:hAnsi="Arial"/>
          <w:color w:val="000000" w:themeColor="text1"/>
          <w:sz w:val="22"/>
          <w:szCs w:val="22"/>
        </w:rPr>
      </w:pPr>
      <w:r w:rsidRPr="00135878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31498BB4" wp14:editId="6D8133A8">
            <wp:extent cx="4798612" cy="2039551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ngxun:Desktop:Screen Shot 2014-10-10 at 1.36.4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12" cy="203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A6FBB" w14:textId="651D41D2" w:rsidR="00B7240F" w:rsidRPr="00135878" w:rsidRDefault="00F36528" w:rsidP="00B7240F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a</w:t>
      </w:r>
      <w:r w:rsidR="00B7240F" w:rsidRPr="00135878">
        <w:rPr>
          <w:rFonts w:ascii="Arial" w:hAnsi="Arial"/>
          <w:color w:val="000000" w:themeColor="text1"/>
          <w:sz w:val="22"/>
          <w:szCs w:val="22"/>
        </w:rPr>
        <w:t>) Figure b</w:t>
      </w:r>
    </w:p>
    <w:p w14:paraId="70CF1B83" w14:textId="0ED8C249" w:rsidR="00A17AD7" w:rsidRPr="00135878" w:rsidRDefault="00F36528" w:rsidP="00A17AD7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b</w:t>
      </w:r>
      <w:r w:rsidR="00A17AD7" w:rsidRPr="00135878">
        <w:rPr>
          <w:rFonts w:ascii="Arial" w:hAnsi="Arial"/>
          <w:color w:val="000000" w:themeColor="text1"/>
          <w:sz w:val="22"/>
          <w:szCs w:val="22"/>
        </w:rPr>
        <w:t xml:space="preserve">) Figure </w:t>
      </w:r>
      <w:r w:rsidR="008A50A7" w:rsidRPr="00135878">
        <w:rPr>
          <w:rFonts w:ascii="Arial" w:hAnsi="Arial"/>
          <w:color w:val="000000" w:themeColor="text1"/>
          <w:sz w:val="22"/>
          <w:szCs w:val="22"/>
        </w:rPr>
        <w:t>c</w:t>
      </w:r>
    </w:p>
    <w:p w14:paraId="43BC7899" w14:textId="77777777" w:rsidR="00E8717B" w:rsidRPr="00135878" w:rsidRDefault="00E8717B" w:rsidP="00DA75BC">
      <w:pPr>
        <w:rPr>
          <w:rFonts w:ascii="Arial" w:hAnsi="Arial"/>
          <w:color w:val="000000" w:themeColor="text1"/>
          <w:sz w:val="22"/>
          <w:szCs w:val="22"/>
        </w:rPr>
      </w:pPr>
    </w:p>
    <w:p w14:paraId="7E7ECB78" w14:textId="72749548" w:rsidR="008B1ED8" w:rsidRPr="00135878" w:rsidRDefault="00DD2449" w:rsidP="00275B68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6</w:t>
      </w:r>
      <w:r w:rsidR="005B12FC" w:rsidRPr="00135878">
        <w:rPr>
          <w:rFonts w:ascii="Arial" w:hAnsi="Arial"/>
          <w:color w:val="000000" w:themeColor="text1"/>
          <w:sz w:val="22"/>
          <w:szCs w:val="22"/>
        </w:rPr>
        <w:t>.</w:t>
      </w:r>
      <w:r w:rsidR="00B96114" w:rsidRPr="00135878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8A50A7" w:rsidRPr="00135878">
        <w:rPr>
          <w:rFonts w:ascii="Arial" w:hAnsi="Arial"/>
          <w:color w:val="000000" w:themeColor="text1"/>
          <w:sz w:val="22"/>
          <w:szCs w:val="22"/>
        </w:rPr>
        <w:t xml:space="preserve">Consider following four datasets, each with a candidate circles with its </w:t>
      </w:r>
      <w:r w:rsidR="005C025E" w:rsidRPr="00135878">
        <w:rPr>
          <w:rFonts w:ascii="Arial" w:hAnsi="Arial"/>
          <w:color w:val="000000" w:themeColor="text1"/>
          <w:sz w:val="22"/>
          <w:szCs w:val="22"/>
        </w:rPr>
        <w:t xml:space="preserve">log </w:t>
      </w:r>
      <w:r w:rsidR="000A5686" w:rsidRPr="00135878">
        <w:rPr>
          <w:rFonts w:ascii="Arial" w:hAnsi="Arial"/>
          <w:color w:val="000000" w:themeColor="text1"/>
          <w:sz w:val="22"/>
          <w:szCs w:val="22"/>
        </w:rPr>
        <w:t>likelihood ratio and p-value</w:t>
      </w:r>
      <w:r w:rsidR="00960E66" w:rsidRPr="00135878">
        <w:rPr>
          <w:rFonts w:ascii="Arial" w:hAnsi="Arial"/>
          <w:color w:val="000000" w:themeColor="text1"/>
          <w:sz w:val="22"/>
          <w:szCs w:val="22"/>
        </w:rPr>
        <w:t>.</w:t>
      </w:r>
    </w:p>
    <w:p w14:paraId="49AA766F" w14:textId="1A9D76F3" w:rsidR="005C025E" w:rsidRPr="00135878" w:rsidRDefault="001975ED" w:rsidP="00275B68">
      <w:pPr>
        <w:rPr>
          <w:rFonts w:ascii="Arial" w:hAnsi="Arial"/>
          <w:color w:val="000000" w:themeColor="text1"/>
          <w:sz w:val="22"/>
          <w:szCs w:val="22"/>
        </w:rPr>
      </w:pPr>
      <w:r w:rsidRPr="00135878">
        <w:rPr>
          <w:rFonts w:ascii="Arial" w:hAnsi="Arial"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5443A86B" wp14:editId="4A95269A">
            <wp:extent cx="5811369" cy="1566407"/>
            <wp:effectExtent l="0" t="0" r="5715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angxun:Desktop: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369" cy="156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4CC0B" w14:textId="5ACC6D6A" w:rsidR="00960E66" w:rsidRPr="00135878" w:rsidRDefault="00960E66" w:rsidP="00275B68">
      <w:pPr>
        <w:rPr>
          <w:rFonts w:ascii="Arial" w:hAnsi="Arial"/>
          <w:color w:val="000000" w:themeColor="text1"/>
          <w:sz w:val="22"/>
          <w:szCs w:val="22"/>
        </w:rPr>
      </w:pPr>
      <w:r w:rsidRPr="00135878">
        <w:rPr>
          <w:rFonts w:ascii="Arial" w:hAnsi="Arial"/>
          <w:color w:val="000000" w:themeColor="text1"/>
          <w:sz w:val="22"/>
          <w:szCs w:val="22"/>
        </w:rPr>
        <w:t xml:space="preserve">Which </w:t>
      </w:r>
      <w:r w:rsidR="008A50A7" w:rsidRPr="00135878">
        <w:rPr>
          <w:rFonts w:ascii="Arial" w:hAnsi="Arial"/>
          <w:color w:val="000000" w:themeColor="text1"/>
          <w:sz w:val="22"/>
          <w:szCs w:val="22"/>
        </w:rPr>
        <w:t>figure</w:t>
      </w:r>
      <w:r w:rsidR="00F44D9B" w:rsidRPr="00135878">
        <w:rPr>
          <w:rFonts w:ascii="Arial" w:hAnsi="Arial"/>
          <w:color w:val="000000" w:themeColor="text1"/>
          <w:sz w:val="22"/>
          <w:szCs w:val="22"/>
        </w:rPr>
        <w:t>s</w:t>
      </w:r>
      <w:r w:rsidR="008A50A7" w:rsidRPr="00135878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F44D9B" w:rsidRPr="00135878">
        <w:rPr>
          <w:rFonts w:ascii="Arial" w:hAnsi="Arial"/>
          <w:color w:val="000000" w:themeColor="text1"/>
          <w:sz w:val="22"/>
          <w:szCs w:val="22"/>
        </w:rPr>
        <w:t xml:space="preserve">best </w:t>
      </w:r>
      <w:r w:rsidR="008A50A7" w:rsidRPr="00135878">
        <w:rPr>
          <w:rFonts w:ascii="Arial" w:hAnsi="Arial"/>
          <w:color w:val="000000" w:themeColor="text1"/>
          <w:sz w:val="22"/>
          <w:szCs w:val="22"/>
        </w:rPr>
        <w:t xml:space="preserve">illustrate </w:t>
      </w:r>
      <w:r w:rsidR="00F44D9B" w:rsidRPr="00135878">
        <w:rPr>
          <w:rFonts w:ascii="Arial" w:hAnsi="Arial"/>
          <w:color w:val="000000" w:themeColor="text1"/>
          <w:sz w:val="22"/>
          <w:szCs w:val="22"/>
        </w:rPr>
        <w:t xml:space="preserve">statistically-significant </w:t>
      </w:r>
      <w:r w:rsidRPr="00135878">
        <w:rPr>
          <w:rFonts w:ascii="Arial" w:hAnsi="Arial"/>
          <w:color w:val="000000" w:themeColor="text1"/>
          <w:sz w:val="22"/>
          <w:szCs w:val="22"/>
        </w:rPr>
        <w:t>hotspot</w:t>
      </w:r>
      <w:r w:rsidR="00F44D9B" w:rsidRPr="00135878">
        <w:rPr>
          <w:rFonts w:ascii="Arial" w:hAnsi="Arial"/>
          <w:color w:val="000000" w:themeColor="text1"/>
          <w:sz w:val="22"/>
          <w:szCs w:val="22"/>
        </w:rPr>
        <w:t>s</w:t>
      </w:r>
      <w:r w:rsidRPr="00135878">
        <w:rPr>
          <w:rFonts w:ascii="Arial" w:hAnsi="Arial"/>
          <w:color w:val="000000" w:themeColor="text1"/>
          <w:sz w:val="22"/>
          <w:szCs w:val="22"/>
        </w:rPr>
        <w:t>?</w:t>
      </w:r>
    </w:p>
    <w:p w14:paraId="33848B42" w14:textId="1A6B674E" w:rsidR="00D07951" w:rsidRPr="00135878" w:rsidRDefault="00D07951" w:rsidP="00D07951">
      <w:pPr>
        <w:rPr>
          <w:rFonts w:ascii="Arial" w:hAnsi="Arial"/>
          <w:color w:val="000000" w:themeColor="text1"/>
          <w:sz w:val="22"/>
          <w:szCs w:val="22"/>
        </w:rPr>
      </w:pPr>
      <w:r w:rsidRPr="00135878">
        <w:rPr>
          <w:rFonts w:ascii="Arial" w:hAnsi="Arial"/>
          <w:color w:val="000000" w:themeColor="text1"/>
          <w:sz w:val="22"/>
          <w:szCs w:val="22"/>
        </w:rPr>
        <w:t>a) Figure a</w:t>
      </w:r>
      <w:r w:rsidR="00F44D9B" w:rsidRPr="00135878">
        <w:rPr>
          <w:rFonts w:ascii="Arial" w:hAnsi="Arial"/>
          <w:color w:val="000000" w:themeColor="text1"/>
          <w:sz w:val="22"/>
          <w:szCs w:val="22"/>
        </w:rPr>
        <w:t xml:space="preserve"> and Figure b</w:t>
      </w:r>
    </w:p>
    <w:p w14:paraId="27BE34E5" w14:textId="2566E9DD" w:rsidR="00D07951" w:rsidRPr="00135878" w:rsidRDefault="00D07951" w:rsidP="00D07951">
      <w:pPr>
        <w:rPr>
          <w:rFonts w:ascii="Arial" w:hAnsi="Arial"/>
          <w:color w:val="000000" w:themeColor="text1"/>
          <w:sz w:val="22"/>
          <w:szCs w:val="22"/>
        </w:rPr>
      </w:pPr>
      <w:r w:rsidRPr="00135878">
        <w:rPr>
          <w:rFonts w:ascii="Arial" w:hAnsi="Arial"/>
          <w:color w:val="000000" w:themeColor="text1"/>
          <w:sz w:val="22"/>
          <w:szCs w:val="22"/>
        </w:rPr>
        <w:t>b) Figure b</w:t>
      </w:r>
      <w:r w:rsidR="00F44D9B" w:rsidRPr="00135878">
        <w:rPr>
          <w:rFonts w:ascii="Arial" w:hAnsi="Arial"/>
          <w:color w:val="000000" w:themeColor="text1"/>
          <w:sz w:val="22"/>
          <w:szCs w:val="22"/>
        </w:rPr>
        <w:t xml:space="preserve"> and Figure c</w:t>
      </w:r>
    </w:p>
    <w:p w14:paraId="46FFF781" w14:textId="7826848B" w:rsidR="00D07951" w:rsidRPr="00135878" w:rsidRDefault="00D07951" w:rsidP="00D07951">
      <w:pPr>
        <w:rPr>
          <w:rFonts w:ascii="Arial" w:hAnsi="Arial"/>
          <w:color w:val="000000" w:themeColor="text1"/>
          <w:sz w:val="22"/>
          <w:szCs w:val="22"/>
        </w:rPr>
      </w:pPr>
      <w:r w:rsidRPr="00135878">
        <w:rPr>
          <w:rFonts w:ascii="Arial" w:hAnsi="Arial"/>
          <w:color w:val="000000" w:themeColor="text1"/>
          <w:sz w:val="22"/>
          <w:szCs w:val="22"/>
        </w:rPr>
        <w:t>c) Figure c</w:t>
      </w:r>
      <w:r w:rsidR="00F44D9B" w:rsidRPr="00135878">
        <w:rPr>
          <w:rFonts w:ascii="Arial" w:hAnsi="Arial"/>
          <w:color w:val="000000" w:themeColor="text1"/>
          <w:sz w:val="22"/>
          <w:szCs w:val="22"/>
        </w:rPr>
        <w:t xml:space="preserve"> and Figure d</w:t>
      </w:r>
    </w:p>
    <w:p w14:paraId="64C6E02F" w14:textId="7C35D181" w:rsidR="00D07951" w:rsidRPr="00135878" w:rsidRDefault="00D07951" w:rsidP="00D07951">
      <w:pPr>
        <w:rPr>
          <w:rFonts w:ascii="Arial" w:hAnsi="Arial"/>
          <w:color w:val="000000" w:themeColor="text1"/>
          <w:sz w:val="22"/>
          <w:szCs w:val="22"/>
        </w:rPr>
      </w:pPr>
      <w:r w:rsidRPr="00135878">
        <w:rPr>
          <w:rFonts w:ascii="Arial" w:hAnsi="Arial"/>
          <w:color w:val="000000" w:themeColor="text1"/>
          <w:sz w:val="22"/>
          <w:szCs w:val="22"/>
        </w:rPr>
        <w:t>d) Figure d</w:t>
      </w:r>
      <w:r w:rsidR="00F44D9B" w:rsidRPr="00135878">
        <w:rPr>
          <w:rFonts w:ascii="Arial" w:hAnsi="Arial"/>
          <w:color w:val="000000" w:themeColor="text1"/>
          <w:sz w:val="22"/>
          <w:szCs w:val="22"/>
        </w:rPr>
        <w:t xml:space="preserve"> and Figure a </w:t>
      </w:r>
    </w:p>
    <w:p w14:paraId="29A76418" w14:textId="230943DF" w:rsidR="00D07951" w:rsidRDefault="00D07951" w:rsidP="00D07951">
      <w:pPr>
        <w:rPr>
          <w:rFonts w:ascii="Arial" w:hAnsi="Arial"/>
          <w:color w:val="000000" w:themeColor="text1"/>
          <w:sz w:val="22"/>
          <w:szCs w:val="22"/>
        </w:rPr>
      </w:pPr>
    </w:p>
    <w:p w14:paraId="357D8633" w14:textId="2B92113E" w:rsidR="00DD2449" w:rsidRDefault="00DD2449" w:rsidP="00D07951">
      <w:pPr>
        <w:rPr>
          <w:rFonts w:ascii="Arial" w:hAnsi="Arial"/>
          <w:color w:val="000000" w:themeColor="text1"/>
          <w:sz w:val="22"/>
          <w:szCs w:val="22"/>
        </w:rPr>
      </w:pPr>
    </w:p>
    <w:p w14:paraId="76EB0C41" w14:textId="288A449F" w:rsidR="00DD2449" w:rsidRDefault="00DD2449" w:rsidP="00DD2449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Answer Key for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Technical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Quiz</w:t>
      </w:r>
    </w:p>
    <w:p w14:paraId="32422009" w14:textId="697D061C" w:rsidR="00DD2449" w:rsidRPr="00676B00" w:rsidRDefault="00DD2449" w:rsidP="00DD2449">
      <w:pPr>
        <w:pStyle w:val="ListParagraph"/>
        <w:numPr>
          <w:ilvl w:val="0"/>
          <w:numId w:val="11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676B00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676B00" w:rsidRPr="00676B00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Pr="00676B00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676B00" w:rsidRPr="00676B00">
        <w:rPr>
          <w:rFonts w:ascii="Arial" w:hAnsi="Arial" w:cs="Arial"/>
          <w:bCs/>
          <w:color w:val="000000" w:themeColor="text1"/>
          <w:sz w:val="22"/>
          <w:szCs w:val="22"/>
        </w:rPr>
        <w:t xml:space="preserve"> It has lowest level of salt and pepper noise</w:t>
      </w:r>
    </w:p>
    <w:p w14:paraId="2DD3CE04" w14:textId="77777777" w:rsidR="00DD2449" w:rsidRPr="00676B00" w:rsidRDefault="00DD2449" w:rsidP="00DD2449">
      <w:pPr>
        <w:pStyle w:val="ListParagraph"/>
        <w:numPr>
          <w:ilvl w:val="0"/>
          <w:numId w:val="11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676B00">
        <w:rPr>
          <w:rFonts w:ascii="Arial" w:hAnsi="Arial" w:cs="Arial"/>
          <w:bCs/>
          <w:color w:val="000000" w:themeColor="text1"/>
          <w:sz w:val="22"/>
          <w:szCs w:val="22"/>
        </w:rPr>
        <w:t>(d)</w:t>
      </w:r>
    </w:p>
    <w:p w14:paraId="319333A4" w14:textId="01B784E8" w:rsidR="00DD2449" w:rsidRPr="00676B00" w:rsidRDefault="00DD2449" w:rsidP="00DD2449">
      <w:pPr>
        <w:pStyle w:val="ListParagraph"/>
        <w:numPr>
          <w:ilvl w:val="0"/>
          <w:numId w:val="11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676B00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676B00" w:rsidRPr="00676B00">
        <w:rPr>
          <w:rFonts w:ascii="Arial" w:hAnsi="Arial" w:cs="Arial"/>
          <w:bCs/>
          <w:color w:val="000000" w:themeColor="text1"/>
          <w:sz w:val="22"/>
          <w:szCs w:val="22"/>
        </w:rPr>
        <w:t>P,M</w:t>
      </w:r>
      <w:r w:rsidRPr="00676B00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676B00" w:rsidRPr="00676B00">
        <w:rPr>
          <w:rFonts w:ascii="Arial" w:hAnsi="Arial" w:cs="Arial"/>
          <w:bCs/>
          <w:color w:val="000000" w:themeColor="text1"/>
          <w:sz w:val="22"/>
          <w:szCs w:val="22"/>
        </w:rPr>
        <w:t>. Its participation Index is 2/3</w:t>
      </w:r>
    </w:p>
    <w:p w14:paraId="3A14EB32" w14:textId="5AAB4EF8" w:rsidR="00DD2449" w:rsidRPr="00676B00" w:rsidRDefault="00676B00" w:rsidP="00DD2449">
      <w:pPr>
        <w:pStyle w:val="ListParagraph"/>
        <w:numPr>
          <w:ilvl w:val="0"/>
          <w:numId w:val="11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676B00">
        <w:rPr>
          <w:rFonts w:ascii="Arial" w:hAnsi="Arial" w:cs="Arial"/>
          <w:bCs/>
          <w:color w:val="000000" w:themeColor="text1"/>
          <w:sz w:val="22"/>
          <w:szCs w:val="22"/>
        </w:rPr>
        <w:t>A</w:t>
      </w:r>
    </w:p>
    <w:p w14:paraId="7730D94A" w14:textId="205DF351" w:rsidR="00DD2449" w:rsidRPr="00676B00" w:rsidRDefault="00DD2449" w:rsidP="00DD2449">
      <w:pPr>
        <w:pStyle w:val="ListParagraph"/>
        <w:numPr>
          <w:ilvl w:val="0"/>
          <w:numId w:val="11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676B00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Pr="00676B00">
        <w:rPr>
          <w:rFonts w:ascii="Arial" w:hAnsi="Arial" w:cs="Arial"/>
          <w:bCs/>
          <w:color w:val="000000" w:themeColor="text1"/>
          <w:sz w:val="22"/>
          <w:szCs w:val="22"/>
        </w:rPr>
        <w:t>b</w:t>
      </w:r>
      <w:r w:rsidRPr="00676B00">
        <w:rPr>
          <w:rFonts w:ascii="Arial" w:hAnsi="Arial" w:cs="Arial"/>
          <w:bCs/>
          <w:color w:val="000000" w:themeColor="text1"/>
          <w:sz w:val="22"/>
          <w:szCs w:val="22"/>
        </w:rPr>
        <w:t xml:space="preserve">) It </w:t>
      </w:r>
      <w:r w:rsidRPr="00676B00">
        <w:rPr>
          <w:rFonts w:ascii="Arial" w:hAnsi="Arial" w:cs="Arial"/>
          <w:bCs/>
          <w:color w:val="000000" w:themeColor="text1"/>
          <w:sz w:val="22"/>
          <w:szCs w:val="22"/>
        </w:rPr>
        <w:t>has higher salt and pepper noise</w:t>
      </w:r>
    </w:p>
    <w:p w14:paraId="280CED5C" w14:textId="095ED6DE" w:rsidR="00DD2449" w:rsidRPr="00676B00" w:rsidRDefault="00DD2449" w:rsidP="00DD2449">
      <w:pPr>
        <w:pStyle w:val="ListParagraph"/>
        <w:numPr>
          <w:ilvl w:val="0"/>
          <w:numId w:val="11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676B00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Pr="00676B00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Pr="00676B00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14:paraId="1DAC52A3" w14:textId="77777777" w:rsidR="00DD2449" w:rsidRPr="00135878" w:rsidRDefault="00DD2449" w:rsidP="00D07951">
      <w:pPr>
        <w:rPr>
          <w:rFonts w:ascii="Arial" w:hAnsi="Arial"/>
          <w:color w:val="000000" w:themeColor="text1"/>
          <w:sz w:val="22"/>
          <w:szCs w:val="22"/>
        </w:rPr>
      </w:pPr>
    </w:p>
    <w:sectPr w:rsidR="00DD2449" w:rsidRPr="00135878" w:rsidSect="009759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6932"/>
    <w:multiLevelType w:val="hybridMultilevel"/>
    <w:tmpl w:val="ED36B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5666"/>
    <w:multiLevelType w:val="hybridMultilevel"/>
    <w:tmpl w:val="1F52D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144C"/>
    <w:multiLevelType w:val="hybridMultilevel"/>
    <w:tmpl w:val="4D0A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A0739"/>
    <w:multiLevelType w:val="hybridMultilevel"/>
    <w:tmpl w:val="CDC822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D2872"/>
    <w:multiLevelType w:val="hybridMultilevel"/>
    <w:tmpl w:val="44388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E59E1"/>
    <w:multiLevelType w:val="hybridMultilevel"/>
    <w:tmpl w:val="35821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E36B0"/>
    <w:multiLevelType w:val="hybridMultilevel"/>
    <w:tmpl w:val="1848E7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00949"/>
    <w:multiLevelType w:val="hybridMultilevel"/>
    <w:tmpl w:val="4D0A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D0E80"/>
    <w:multiLevelType w:val="hybridMultilevel"/>
    <w:tmpl w:val="0570E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0DD9"/>
    <w:multiLevelType w:val="hybridMultilevel"/>
    <w:tmpl w:val="FBCEA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E6B19"/>
    <w:multiLevelType w:val="hybridMultilevel"/>
    <w:tmpl w:val="6ABE90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99"/>
    <w:rsid w:val="00006EA4"/>
    <w:rsid w:val="00010C70"/>
    <w:rsid w:val="000230A3"/>
    <w:rsid w:val="000340CA"/>
    <w:rsid w:val="000348AC"/>
    <w:rsid w:val="00041FD7"/>
    <w:rsid w:val="00044C46"/>
    <w:rsid w:val="00094C97"/>
    <w:rsid w:val="000A5686"/>
    <w:rsid w:val="000E66BF"/>
    <w:rsid w:val="0011549F"/>
    <w:rsid w:val="00135529"/>
    <w:rsid w:val="00135878"/>
    <w:rsid w:val="0013773A"/>
    <w:rsid w:val="00153B34"/>
    <w:rsid w:val="0016743C"/>
    <w:rsid w:val="001802DE"/>
    <w:rsid w:val="00182DD6"/>
    <w:rsid w:val="0018473A"/>
    <w:rsid w:val="00187686"/>
    <w:rsid w:val="00193FDE"/>
    <w:rsid w:val="001975ED"/>
    <w:rsid w:val="001A79B9"/>
    <w:rsid w:val="001D3B4A"/>
    <w:rsid w:val="002138FD"/>
    <w:rsid w:val="0026287E"/>
    <w:rsid w:val="00264841"/>
    <w:rsid w:val="00275B68"/>
    <w:rsid w:val="00285422"/>
    <w:rsid w:val="00291E16"/>
    <w:rsid w:val="00297CEB"/>
    <w:rsid w:val="002A3872"/>
    <w:rsid w:val="002F0E1A"/>
    <w:rsid w:val="002F2B85"/>
    <w:rsid w:val="0030063B"/>
    <w:rsid w:val="00332B65"/>
    <w:rsid w:val="0034097E"/>
    <w:rsid w:val="00356A95"/>
    <w:rsid w:val="0036531B"/>
    <w:rsid w:val="003833D7"/>
    <w:rsid w:val="00390509"/>
    <w:rsid w:val="00391700"/>
    <w:rsid w:val="00395749"/>
    <w:rsid w:val="003A49CF"/>
    <w:rsid w:val="003A5089"/>
    <w:rsid w:val="003A54AF"/>
    <w:rsid w:val="003A5F4D"/>
    <w:rsid w:val="003B1813"/>
    <w:rsid w:val="003D4704"/>
    <w:rsid w:val="003D53EF"/>
    <w:rsid w:val="003E1A63"/>
    <w:rsid w:val="003E3C3D"/>
    <w:rsid w:val="003F5829"/>
    <w:rsid w:val="00416BAE"/>
    <w:rsid w:val="00425033"/>
    <w:rsid w:val="00437F66"/>
    <w:rsid w:val="00442892"/>
    <w:rsid w:val="00452395"/>
    <w:rsid w:val="004549A3"/>
    <w:rsid w:val="00490636"/>
    <w:rsid w:val="004C5173"/>
    <w:rsid w:val="004E13F2"/>
    <w:rsid w:val="004E32FA"/>
    <w:rsid w:val="004E5EDD"/>
    <w:rsid w:val="004E6A72"/>
    <w:rsid w:val="00510A27"/>
    <w:rsid w:val="00514ECC"/>
    <w:rsid w:val="005175D3"/>
    <w:rsid w:val="00521D63"/>
    <w:rsid w:val="00523575"/>
    <w:rsid w:val="00523C7F"/>
    <w:rsid w:val="00530AB4"/>
    <w:rsid w:val="00533FA8"/>
    <w:rsid w:val="005355A7"/>
    <w:rsid w:val="005439E5"/>
    <w:rsid w:val="00573B5E"/>
    <w:rsid w:val="005768F5"/>
    <w:rsid w:val="005A3805"/>
    <w:rsid w:val="005A528A"/>
    <w:rsid w:val="005A707C"/>
    <w:rsid w:val="005B12FC"/>
    <w:rsid w:val="005B363C"/>
    <w:rsid w:val="005B3E8E"/>
    <w:rsid w:val="005B56AA"/>
    <w:rsid w:val="005C025E"/>
    <w:rsid w:val="00607F13"/>
    <w:rsid w:val="00612571"/>
    <w:rsid w:val="0061658A"/>
    <w:rsid w:val="006171AF"/>
    <w:rsid w:val="00642E78"/>
    <w:rsid w:val="0066770E"/>
    <w:rsid w:val="0067500A"/>
    <w:rsid w:val="00676B00"/>
    <w:rsid w:val="006826B9"/>
    <w:rsid w:val="0069099C"/>
    <w:rsid w:val="00692E59"/>
    <w:rsid w:val="006A39FF"/>
    <w:rsid w:val="006A47F9"/>
    <w:rsid w:val="006B2A3F"/>
    <w:rsid w:val="006B7C95"/>
    <w:rsid w:val="006C460F"/>
    <w:rsid w:val="006E016C"/>
    <w:rsid w:val="006E3AAD"/>
    <w:rsid w:val="006F7D03"/>
    <w:rsid w:val="007119F0"/>
    <w:rsid w:val="00753EE7"/>
    <w:rsid w:val="007716B1"/>
    <w:rsid w:val="0079668A"/>
    <w:rsid w:val="007B1482"/>
    <w:rsid w:val="007B5414"/>
    <w:rsid w:val="007E7E59"/>
    <w:rsid w:val="007F6503"/>
    <w:rsid w:val="00813637"/>
    <w:rsid w:val="0081464D"/>
    <w:rsid w:val="00815181"/>
    <w:rsid w:val="00820388"/>
    <w:rsid w:val="00841B9F"/>
    <w:rsid w:val="0085132F"/>
    <w:rsid w:val="008563CB"/>
    <w:rsid w:val="00886A09"/>
    <w:rsid w:val="008A04D8"/>
    <w:rsid w:val="008A50A7"/>
    <w:rsid w:val="008B1ED8"/>
    <w:rsid w:val="008D0DB0"/>
    <w:rsid w:val="00922624"/>
    <w:rsid w:val="00923B51"/>
    <w:rsid w:val="00937882"/>
    <w:rsid w:val="00941C08"/>
    <w:rsid w:val="00945A4D"/>
    <w:rsid w:val="00952D34"/>
    <w:rsid w:val="00960E66"/>
    <w:rsid w:val="00964801"/>
    <w:rsid w:val="00966BF8"/>
    <w:rsid w:val="009759DC"/>
    <w:rsid w:val="009A2CC7"/>
    <w:rsid w:val="009C0F9E"/>
    <w:rsid w:val="009D5642"/>
    <w:rsid w:val="009D5A73"/>
    <w:rsid w:val="00A131B8"/>
    <w:rsid w:val="00A15843"/>
    <w:rsid w:val="00A17AD7"/>
    <w:rsid w:val="00A2393C"/>
    <w:rsid w:val="00A779ED"/>
    <w:rsid w:val="00AA000F"/>
    <w:rsid w:val="00AC2A8C"/>
    <w:rsid w:val="00AC4118"/>
    <w:rsid w:val="00AE4D41"/>
    <w:rsid w:val="00AF0207"/>
    <w:rsid w:val="00B47EFF"/>
    <w:rsid w:val="00B63686"/>
    <w:rsid w:val="00B64F7F"/>
    <w:rsid w:val="00B7240F"/>
    <w:rsid w:val="00B72D38"/>
    <w:rsid w:val="00B875F4"/>
    <w:rsid w:val="00B96114"/>
    <w:rsid w:val="00BB1199"/>
    <w:rsid w:val="00BD069B"/>
    <w:rsid w:val="00BD69BE"/>
    <w:rsid w:val="00BE0D4A"/>
    <w:rsid w:val="00BF68FD"/>
    <w:rsid w:val="00C04FA9"/>
    <w:rsid w:val="00C217DE"/>
    <w:rsid w:val="00C50F84"/>
    <w:rsid w:val="00C57F1E"/>
    <w:rsid w:val="00C603CE"/>
    <w:rsid w:val="00C6389C"/>
    <w:rsid w:val="00C64897"/>
    <w:rsid w:val="00C73DD3"/>
    <w:rsid w:val="00C93DDE"/>
    <w:rsid w:val="00CA02D4"/>
    <w:rsid w:val="00CC3089"/>
    <w:rsid w:val="00CE0283"/>
    <w:rsid w:val="00D07951"/>
    <w:rsid w:val="00D10F8A"/>
    <w:rsid w:val="00D158D0"/>
    <w:rsid w:val="00D21BC0"/>
    <w:rsid w:val="00D247F5"/>
    <w:rsid w:val="00D37D02"/>
    <w:rsid w:val="00D65262"/>
    <w:rsid w:val="00D81A6F"/>
    <w:rsid w:val="00D91974"/>
    <w:rsid w:val="00D946BF"/>
    <w:rsid w:val="00DA516C"/>
    <w:rsid w:val="00DA75BC"/>
    <w:rsid w:val="00DB37A9"/>
    <w:rsid w:val="00DC3D93"/>
    <w:rsid w:val="00DD2449"/>
    <w:rsid w:val="00DE77AC"/>
    <w:rsid w:val="00E23A86"/>
    <w:rsid w:val="00E254EE"/>
    <w:rsid w:val="00E322E3"/>
    <w:rsid w:val="00E35E88"/>
    <w:rsid w:val="00E538EA"/>
    <w:rsid w:val="00E56744"/>
    <w:rsid w:val="00E62936"/>
    <w:rsid w:val="00E72C2C"/>
    <w:rsid w:val="00E8717B"/>
    <w:rsid w:val="00EC2AC5"/>
    <w:rsid w:val="00F00840"/>
    <w:rsid w:val="00F202D4"/>
    <w:rsid w:val="00F36528"/>
    <w:rsid w:val="00F44D9B"/>
    <w:rsid w:val="00F60EBC"/>
    <w:rsid w:val="00F667D2"/>
    <w:rsid w:val="00F91123"/>
    <w:rsid w:val="00FB7F75"/>
    <w:rsid w:val="00FC6547"/>
    <w:rsid w:val="00FD1F5B"/>
    <w:rsid w:val="00FD5D24"/>
    <w:rsid w:val="00FD658F"/>
    <w:rsid w:val="00FE0D2A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12728"/>
  <w14:defaultImageDpi w14:val="300"/>
  <w15:docId w15:val="{9F6D83DE-4E94-4743-B272-34266284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71"/>
    <w:rPr>
      <w:rFonts w:ascii="Lucida Grande" w:hAnsi="Lucida Grande" w:cs="Lucida Grande"/>
      <w:sz w:val="18"/>
      <w:szCs w:val="18"/>
    </w:rPr>
  </w:style>
  <w:style w:type="character" w:customStyle="1" w:styleId="ircho">
    <w:name w:val="irc_ho"/>
    <w:basedOn w:val="DefaultParagraphFont"/>
    <w:rsid w:val="00A131B8"/>
  </w:style>
  <w:style w:type="character" w:styleId="Hyperlink">
    <w:name w:val="Hyperlink"/>
    <w:basedOn w:val="DefaultParagraphFont"/>
    <w:uiPriority w:val="99"/>
    <w:unhideWhenUsed/>
    <w:rsid w:val="007B5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xun tang</dc:creator>
  <cp:lastModifiedBy>Shashi Shekhar</cp:lastModifiedBy>
  <cp:revision>2</cp:revision>
  <dcterms:created xsi:type="dcterms:W3CDTF">2021-07-28T16:21:00Z</dcterms:created>
  <dcterms:modified xsi:type="dcterms:W3CDTF">2021-07-28T16:21:00Z</dcterms:modified>
</cp:coreProperties>
</file>